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876277">
        <w:rPr>
          <w:b/>
          <w:u w:val="single"/>
        </w:rPr>
        <w:t>10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876277" w:rsidRDefault="00876277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76277">
        <w:rPr>
          <w:rFonts w:ascii="Times New Roman" w:hAnsi="Times New Roman" w:cs="Times New Roman"/>
          <w:b/>
          <w:bCs/>
          <w:sz w:val="40"/>
          <w:szCs w:val="40"/>
        </w:rPr>
        <w:t xml:space="preserve">DIRESA creará nuevo establecimiento de salud en </w:t>
      </w:r>
      <w:r>
        <w:rPr>
          <w:rFonts w:ascii="Times New Roman" w:hAnsi="Times New Roman" w:cs="Times New Roman"/>
          <w:b/>
          <w:bCs/>
          <w:sz w:val="40"/>
          <w:szCs w:val="40"/>
        </w:rPr>
        <w:t>B</w:t>
      </w:r>
      <w:r w:rsidRPr="00876277">
        <w:rPr>
          <w:rFonts w:ascii="Times New Roman" w:hAnsi="Times New Roman" w:cs="Times New Roman"/>
          <w:b/>
          <w:bCs/>
          <w:sz w:val="40"/>
          <w:szCs w:val="40"/>
        </w:rPr>
        <w:t>ambamarca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822C4" w:rsidRPr="00D822C4" w:rsidRDefault="00876277" w:rsidP="00071C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Establecimiento pasará a manos de la entidad rectora de la salud con el fin de mejorar sus servicios</w:t>
      </w:r>
    </w:p>
    <w:p w:rsidR="00876277" w:rsidRPr="00876277" w:rsidRDefault="00876277" w:rsidP="00876277">
      <w:pPr>
        <w:rPr>
          <w:rFonts w:ascii="Times New Roman" w:hAnsi="Times New Roman" w:cs="Times New Roman"/>
          <w:sz w:val="24"/>
          <w:szCs w:val="24"/>
        </w:rPr>
      </w:pPr>
      <w:r w:rsidRPr="00876277">
        <w:rPr>
          <w:rFonts w:ascii="Times New Roman" w:hAnsi="Times New Roman" w:cs="Times New Roman"/>
          <w:sz w:val="24"/>
          <w:szCs w:val="24"/>
        </w:rPr>
        <w:t>Con la fin</w:t>
      </w:r>
      <w:r>
        <w:rPr>
          <w:rFonts w:ascii="Times New Roman" w:hAnsi="Times New Roman" w:cs="Times New Roman"/>
          <w:sz w:val="24"/>
          <w:szCs w:val="24"/>
        </w:rPr>
        <w:t>alidad de mejorar la calidad de los</w:t>
      </w:r>
      <w:r w:rsidRPr="00876277">
        <w:rPr>
          <w:rFonts w:ascii="Times New Roman" w:hAnsi="Times New Roman" w:cs="Times New Roman"/>
          <w:sz w:val="24"/>
          <w:szCs w:val="24"/>
        </w:rPr>
        <w:t xml:space="preserve"> servicio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76277">
        <w:rPr>
          <w:rFonts w:ascii="Times New Roman" w:hAnsi="Times New Roman" w:cs="Times New Roman"/>
          <w:sz w:val="24"/>
          <w:szCs w:val="24"/>
        </w:rPr>
        <w:t xml:space="preserve"> de salud, la </w:t>
      </w:r>
      <w:r>
        <w:rPr>
          <w:rFonts w:ascii="Times New Roman" w:hAnsi="Times New Roman" w:cs="Times New Roman"/>
          <w:sz w:val="24"/>
          <w:szCs w:val="24"/>
        </w:rPr>
        <w:t xml:space="preserve">DIRESA </w:t>
      </w:r>
      <w:r w:rsidRPr="00876277">
        <w:rPr>
          <w:rFonts w:ascii="Times New Roman" w:hAnsi="Times New Roman" w:cs="Times New Roman"/>
          <w:sz w:val="24"/>
          <w:szCs w:val="24"/>
        </w:rPr>
        <w:t xml:space="preserve">Cajamarca recibirá en los próximos días, mediante transferencia municipal, las instalaciones del puesto de salud de </w:t>
      </w:r>
      <w:proofErr w:type="spellStart"/>
      <w:r w:rsidRPr="00876277">
        <w:rPr>
          <w:rFonts w:ascii="Times New Roman" w:hAnsi="Times New Roman" w:cs="Times New Roman"/>
          <w:sz w:val="24"/>
          <w:szCs w:val="24"/>
        </w:rPr>
        <w:t>Quilinsacucho</w:t>
      </w:r>
      <w:proofErr w:type="spellEnd"/>
      <w:r w:rsidRPr="00876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ubicado </w:t>
      </w:r>
      <w:r w:rsidRPr="00876277">
        <w:rPr>
          <w:rFonts w:ascii="Times New Roman" w:hAnsi="Times New Roman" w:cs="Times New Roman"/>
          <w:sz w:val="24"/>
          <w:szCs w:val="24"/>
        </w:rPr>
        <w:t>de la provincia de Bambamarca.</w:t>
      </w:r>
    </w:p>
    <w:p w:rsidR="00876277" w:rsidRDefault="00876277" w:rsidP="00876277">
      <w:pPr>
        <w:rPr>
          <w:rFonts w:ascii="Times New Roman" w:hAnsi="Times New Roman" w:cs="Times New Roman"/>
          <w:sz w:val="24"/>
          <w:szCs w:val="24"/>
        </w:rPr>
      </w:pPr>
      <w:r w:rsidRPr="00876277">
        <w:rPr>
          <w:rFonts w:ascii="Times New Roman" w:hAnsi="Times New Roman" w:cs="Times New Roman"/>
          <w:sz w:val="24"/>
          <w:szCs w:val="24"/>
        </w:rPr>
        <w:t xml:space="preserve">Con esta transferencia se logrará la creación de un nuevo establecimiento de salud, administrado por el ente rector de salud de la región. En la actualidad, dicho establecimiento se encuentra </w:t>
      </w:r>
      <w:r>
        <w:rPr>
          <w:rFonts w:ascii="Times New Roman" w:hAnsi="Times New Roman" w:cs="Times New Roman"/>
          <w:sz w:val="24"/>
          <w:szCs w:val="24"/>
        </w:rPr>
        <w:t>bajo administración d</w:t>
      </w:r>
      <w:r w:rsidRPr="00876277">
        <w:rPr>
          <w:rFonts w:ascii="Times New Roman" w:hAnsi="Times New Roman" w:cs="Times New Roman"/>
          <w:sz w:val="24"/>
          <w:szCs w:val="24"/>
        </w:rPr>
        <w:t xml:space="preserve">el municipio de la provincia de </w:t>
      </w:r>
      <w:proofErr w:type="spellStart"/>
      <w:r w:rsidRPr="00876277">
        <w:rPr>
          <w:rFonts w:ascii="Times New Roman" w:hAnsi="Times New Roman" w:cs="Times New Roman"/>
          <w:sz w:val="24"/>
          <w:szCs w:val="24"/>
        </w:rPr>
        <w:t>Hualgayoc</w:t>
      </w:r>
      <w:proofErr w:type="spellEnd"/>
      <w:r w:rsidRPr="00876277">
        <w:rPr>
          <w:rFonts w:ascii="Times New Roman" w:hAnsi="Times New Roman" w:cs="Times New Roman"/>
          <w:sz w:val="24"/>
          <w:szCs w:val="24"/>
        </w:rPr>
        <w:t>-Bambamarca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277" w:rsidRPr="00876277" w:rsidRDefault="00876277" w:rsidP="0087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Mientras tanto</w:t>
      </w:r>
      <w:r w:rsidRPr="00876277">
        <w:rPr>
          <w:rFonts w:ascii="Times New Roman" w:hAnsi="Times New Roman" w:cs="Times New Roman"/>
          <w:sz w:val="24"/>
          <w:szCs w:val="24"/>
        </w:rPr>
        <w:t xml:space="preserve">, se </w:t>
      </w:r>
      <w:r>
        <w:rPr>
          <w:rFonts w:ascii="Times New Roman" w:hAnsi="Times New Roman" w:cs="Times New Roman"/>
          <w:sz w:val="24"/>
          <w:szCs w:val="24"/>
        </w:rPr>
        <w:t xml:space="preserve">llegó </w:t>
      </w:r>
      <w:r w:rsidRPr="00876277">
        <w:rPr>
          <w:rFonts w:ascii="Times New Roman" w:hAnsi="Times New Roman" w:cs="Times New Roman"/>
          <w:sz w:val="24"/>
          <w:szCs w:val="24"/>
        </w:rPr>
        <w:t xml:space="preserve">al acuerdo </w:t>
      </w:r>
      <w:r>
        <w:rPr>
          <w:rFonts w:ascii="Times New Roman" w:hAnsi="Times New Roman" w:cs="Times New Roman"/>
          <w:sz w:val="24"/>
          <w:szCs w:val="24"/>
        </w:rPr>
        <w:t xml:space="preserve">entre las dos entidades estatales </w:t>
      </w:r>
      <w:r w:rsidRPr="00876277">
        <w:rPr>
          <w:rFonts w:ascii="Times New Roman" w:hAnsi="Times New Roman" w:cs="Times New Roman"/>
          <w:sz w:val="24"/>
          <w:szCs w:val="24"/>
        </w:rPr>
        <w:t>de incorporarlo a la red de establecimientos que administra la Direcc</w:t>
      </w:r>
      <w:r>
        <w:rPr>
          <w:rFonts w:ascii="Times New Roman" w:hAnsi="Times New Roman" w:cs="Times New Roman"/>
          <w:sz w:val="24"/>
          <w:szCs w:val="24"/>
        </w:rPr>
        <w:t>ión Regional de Salud Cajamarca y que quede bajo su responsabilidad.</w:t>
      </w:r>
    </w:p>
    <w:p w:rsidR="00876277" w:rsidRPr="00876277" w:rsidRDefault="00876277" w:rsidP="00876277">
      <w:pPr>
        <w:rPr>
          <w:rFonts w:ascii="Times New Roman" w:hAnsi="Times New Roman" w:cs="Times New Roman"/>
          <w:sz w:val="24"/>
          <w:szCs w:val="24"/>
        </w:rPr>
      </w:pPr>
      <w:r w:rsidRPr="00876277">
        <w:rPr>
          <w:rFonts w:ascii="Times New Roman" w:hAnsi="Times New Roman" w:cs="Times New Roman"/>
          <w:sz w:val="24"/>
          <w:szCs w:val="24"/>
        </w:rPr>
        <w:t xml:space="preserve">Con la transferencia del local, la </w:t>
      </w:r>
      <w:r>
        <w:rPr>
          <w:rFonts w:ascii="Times New Roman" w:hAnsi="Times New Roman" w:cs="Times New Roman"/>
          <w:sz w:val="24"/>
          <w:szCs w:val="24"/>
        </w:rPr>
        <w:t>DIRESA</w:t>
      </w:r>
      <w:r w:rsidRPr="00876277">
        <w:rPr>
          <w:rFonts w:ascii="Times New Roman" w:hAnsi="Times New Roman" w:cs="Times New Roman"/>
          <w:sz w:val="24"/>
          <w:szCs w:val="24"/>
        </w:rPr>
        <w:t xml:space="preserve"> podrá incorporar un mayor número de personal asistencial para satisfacer </w:t>
      </w:r>
      <w:bookmarkStart w:id="0" w:name="_GoBack"/>
      <w:bookmarkEnd w:id="0"/>
      <w:r w:rsidRPr="00876277">
        <w:rPr>
          <w:rFonts w:ascii="Times New Roman" w:hAnsi="Times New Roman" w:cs="Times New Roman"/>
          <w:sz w:val="24"/>
          <w:szCs w:val="24"/>
        </w:rPr>
        <w:t>la demanda en salud, de esta parte de la población cajamarquina; además de dotar de medicamentos, material y equipo médico.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876277">
        <w:rPr>
          <w:rFonts w:ascii="Times New Roman" w:hAnsi="Times New Roman" w:cs="Times New Roman"/>
          <w:b/>
          <w:sz w:val="24"/>
          <w:szCs w:val="24"/>
        </w:rPr>
        <w:t>1</w:t>
      </w:r>
      <w:r w:rsidR="00327392">
        <w:rPr>
          <w:rFonts w:ascii="Times New Roman" w:hAnsi="Times New Roman" w:cs="Times New Roman"/>
          <w:b/>
          <w:sz w:val="24"/>
          <w:szCs w:val="24"/>
        </w:rPr>
        <w:t>4</w:t>
      </w:r>
      <w:r w:rsidR="00876277">
        <w:rPr>
          <w:rFonts w:ascii="Times New Roman" w:hAnsi="Times New Roman" w:cs="Times New Roman"/>
          <w:b/>
          <w:sz w:val="24"/>
          <w:szCs w:val="24"/>
        </w:rPr>
        <w:t xml:space="preserve"> de junio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9C" w:rsidRDefault="00DA379C" w:rsidP="009F1908">
      <w:pPr>
        <w:spacing w:after="0" w:line="240" w:lineRule="auto"/>
      </w:pPr>
      <w:r>
        <w:separator/>
      </w:r>
    </w:p>
  </w:endnote>
  <w:endnote w:type="continuationSeparator" w:id="0">
    <w:p w:rsidR="00DA379C" w:rsidRDefault="00DA379C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9C" w:rsidRDefault="00DA379C" w:rsidP="009F1908">
      <w:pPr>
        <w:spacing w:after="0" w:line="240" w:lineRule="auto"/>
      </w:pPr>
      <w:r>
        <w:separator/>
      </w:r>
    </w:p>
  </w:footnote>
  <w:footnote w:type="continuationSeparator" w:id="0">
    <w:p w:rsidR="00DA379C" w:rsidRDefault="00DA379C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F2850"/>
    <w:rsid w:val="001031E9"/>
    <w:rsid w:val="001047FF"/>
    <w:rsid w:val="00114B82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6D7E"/>
    <w:rsid w:val="0025799C"/>
    <w:rsid w:val="0026346C"/>
    <w:rsid w:val="00271539"/>
    <w:rsid w:val="0027272C"/>
    <w:rsid w:val="0027472B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27392"/>
    <w:rsid w:val="00335CD5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17F58"/>
    <w:rsid w:val="00527F63"/>
    <w:rsid w:val="005439BF"/>
    <w:rsid w:val="005448C9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B2A98"/>
    <w:rsid w:val="00BB7152"/>
    <w:rsid w:val="00BC77D1"/>
    <w:rsid w:val="00BE4F1D"/>
    <w:rsid w:val="00BF6395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126B"/>
    <w:rsid w:val="00D008D8"/>
    <w:rsid w:val="00D03838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379C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133</cp:revision>
  <cp:lastPrinted>2016-11-28T13:55:00Z</cp:lastPrinted>
  <dcterms:created xsi:type="dcterms:W3CDTF">2013-03-06T21:54:00Z</dcterms:created>
  <dcterms:modified xsi:type="dcterms:W3CDTF">2018-06-19T20:32:00Z</dcterms:modified>
</cp:coreProperties>
</file>