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876277">
        <w:rPr>
          <w:b/>
          <w:u w:val="single"/>
        </w:rPr>
        <w:t>1</w:t>
      </w:r>
      <w:r w:rsidR="001F3DAB">
        <w:rPr>
          <w:b/>
          <w:u w:val="single"/>
        </w:rPr>
        <w:t>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BC4935" w:rsidRDefault="00BC4935" w:rsidP="00071C7D">
      <w:pPr>
        <w:rPr>
          <w:rFonts w:ascii="Times New Roman" w:hAnsi="Times New Roman" w:cs="Times New Roman"/>
          <w:b/>
          <w:sz w:val="28"/>
          <w:szCs w:val="24"/>
        </w:rPr>
      </w:pPr>
      <w:r w:rsidRPr="00BC4935">
        <w:rPr>
          <w:rFonts w:ascii="Times New Roman" w:hAnsi="Times New Roman" w:cs="Times New Roman"/>
          <w:b/>
          <w:bCs/>
          <w:sz w:val="40"/>
          <w:szCs w:val="40"/>
        </w:rPr>
        <w:t xml:space="preserve">Se inician operaciones quirúrgicas en el </w:t>
      </w:r>
      <w:r>
        <w:rPr>
          <w:rFonts w:ascii="Times New Roman" w:hAnsi="Times New Roman" w:cs="Times New Roman"/>
          <w:b/>
          <w:bCs/>
          <w:sz w:val="40"/>
          <w:szCs w:val="40"/>
        </w:rPr>
        <w:t>EESS</w:t>
      </w:r>
      <w:r w:rsidRPr="00BC493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BC4935">
        <w:rPr>
          <w:rFonts w:ascii="Times New Roman" w:hAnsi="Times New Roman" w:cs="Times New Roman"/>
          <w:b/>
          <w:bCs/>
          <w:sz w:val="40"/>
          <w:szCs w:val="40"/>
        </w:rPr>
        <w:t xml:space="preserve">imón </w:t>
      </w:r>
      <w:r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BC4935">
        <w:rPr>
          <w:rFonts w:ascii="Times New Roman" w:hAnsi="Times New Roman" w:cs="Times New Roman"/>
          <w:b/>
          <w:bCs/>
          <w:sz w:val="40"/>
          <w:szCs w:val="40"/>
        </w:rPr>
        <w:t>olívar</w:t>
      </w:r>
    </w:p>
    <w:p w:rsidR="00D822C4" w:rsidRPr="00D822C4" w:rsidRDefault="001F3DAB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Apertura permitirá descongestionar de pacientes el Hospital Regional de Cajamarca</w:t>
      </w:r>
    </w:p>
    <w:p w:rsidR="00BC4935" w:rsidRPr="00BC4935" w:rsidRDefault="00BC4935" w:rsidP="00BC49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935">
        <w:rPr>
          <w:rFonts w:ascii="Times New Roman" w:hAnsi="Times New Roman" w:cs="Times New Roman"/>
          <w:sz w:val="24"/>
          <w:szCs w:val="24"/>
        </w:rPr>
        <w:t xml:space="preserve">En los próximos días, el </w:t>
      </w:r>
      <w:r>
        <w:rPr>
          <w:rFonts w:ascii="Times New Roman" w:hAnsi="Times New Roman" w:cs="Times New Roman"/>
          <w:sz w:val="24"/>
          <w:szCs w:val="24"/>
        </w:rPr>
        <w:t xml:space="preserve">establecimiento </w:t>
      </w:r>
      <w:r w:rsidRPr="00BC4935">
        <w:rPr>
          <w:rFonts w:ascii="Times New Roman" w:hAnsi="Times New Roman" w:cs="Times New Roman"/>
          <w:sz w:val="24"/>
          <w:szCs w:val="24"/>
        </w:rPr>
        <w:t xml:space="preserve">de salud Simón Bolívar </w:t>
      </w:r>
      <w:r>
        <w:rPr>
          <w:rFonts w:ascii="Times New Roman" w:hAnsi="Times New Roman" w:cs="Times New Roman"/>
          <w:sz w:val="24"/>
          <w:szCs w:val="24"/>
        </w:rPr>
        <w:t xml:space="preserve">empezará </w:t>
      </w:r>
      <w:r w:rsidRPr="00BC493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realizar </w:t>
      </w:r>
      <w:r w:rsidRPr="00BC4935">
        <w:rPr>
          <w:rFonts w:ascii="Times New Roman" w:hAnsi="Times New Roman" w:cs="Times New Roman"/>
          <w:sz w:val="24"/>
          <w:szCs w:val="24"/>
        </w:rPr>
        <w:t xml:space="preserve">intervenciones quirúrgicas programadas, así </w:t>
      </w:r>
      <w:r>
        <w:rPr>
          <w:rFonts w:ascii="Times New Roman" w:hAnsi="Times New Roman" w:cs="Times New Roman"/>
          <w:sz w:val="24"/>
          <w:szCs w:val="24"/>
        </w:rPr>
        <w:t xml:space="preserve">lo anunció Alan Ángeles Guevara, </w:t>
      </w:r>
      <w:r w:rsidRPr="00BC4935">
        <w:rPr>
          <w:rFonts w:ascii="Times New Roman" w:hAnsi="Times New Roman" w:cs="Times New Roman"/>
          <w:sz w:val="24"/>
          <w:szCs w:val="24"/>
        </w:rPr>
        <w:t xml:space="preserve">director de 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4935">
        <w:rPr>
          <w:rFonts w:ascii="Times New Roman" w:hAnsi="Times New Roman" w:cs="Times New Roman"/>
          <w:sz w:val="24"/>
          <w:szCs w:val="24"/>
        </w:rPr>
        <w:t xml:space="preserve">ed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4935">
        <w:rPr>
          <w:rFonts w:ascii="Times New Roman" w:hAnsi="Times New Roman" w:cs="Times New Roman"/>
          <w:sz w:val="24"/>
          <w:szCs w:val="24"/>
        </w:rPr>
        <w:t>alud Cajamarca.</w:t>
      </w:r>
    </w:p>
    <w:p w:rsidR="00BC4935" w:rsidRPr="00BC4935" w:rsidRDefault="00BC4935" w:rsidP="00BC4935">
      <w:pPr>
        <w:rPr>
          <w:rFonts w:ascii="Times New Roman" w:hAnsi="Times New Roman" w:cs="Times New Roman"/>
          <w:sz w:val="24"/>
          <w:szCs w:val="24"/>
        </w:rPr>
      </w:pPr>
      <w:r w:rsidRPr="00BC4935">
        <w:rPr>
          <w:rFonts w:ascii="Times New Roman" w:hAnsi="Times New Roman" w:cs="Times New Roman"/>
          <w:sz w:val="24"/>
          <w:szCs w:val="24"/>
        </w:rPr>
        <w:t>La Dirección Regional de Salud viene implementando este establecimiento con el recurso humano necesario y el equipamiento. “En los próximos días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4935">
        <w:rPr>
          <w:rFonts w:ascii="Times New Roman" w:hAnsi="Times New Roman" w:cs="Times New Roman"/>
          <w:sz w:val="24"/>
          <w:szCs w:val="24"/>
        </w:rPr>
        <w:t xml:space="preserve"> este centro quirúrgico estará operativo”, dijo Ángeles Guevara.</w:t>
      </w:r>
    </w:p>
    <w:p w:rsidR="00BC4935" w:rsidRPr="00BC4935" w:rsidRDefault="00BC4935" w:rsidP="00BC4935">
      <w:pPr>
        <w:rPr>
          <w:rFonts w:ascii="Times New Roman" w:hAnsi="Times New Roman" w:cs="Times New Roman"/>
          <w:sz w:val="24"/>
          <w:szCs w:val="24"/>
        </w:rPr>
      </w:pPr>
      <w:r w:rsidRPr="00BC4935">
        <w:rPr>
          <w:rFonts w:ascii="Times New Roman" w:hAnsi="Times New Roman" w:cs="Times New Roman"/>
          <w:sz w:val="24"/>
          <w:szCs w:val="24"/>
        </w:rPr>
        <w:t>Además de atender a miles de cajamarquinos, el nuevo centro quirúrgico permitirá que se logre descongestionar la atención en el Hospital Regional Docente de Cajamarca, nosocomio en donde se concentra la mayoría de operaciones.</w:t>
      </w:r>
    </w:p>
    <w:p w:rsidR="00BC4935" w:rsidRPr="00BC4935" w:rsidRDefault="00BC4935" w:rsidP="00BC4935">
      <w:pPr>
        <w:rPr>
          <w:rFonts w:ascii="Times New Roman" w:hAnsi="Times New Roman" w:cs="Times New Roman"/>
          <w:sz w:val="24"/>
          <w:szCs w:val="24"/>
        </w:rPr>
      </w:pPr>
      <w:r w:rsidRPr="00BC4935">
        <w:rPr>
          <w:rFonts w:ascii="Times New Roman" w:hAnsi="Times New Roman" w:cs="Times New Roman"/>
          <w:sz w:val="24"/>
          <w:szCs w:val="24"/>
        </w:rPr>
        <w:t xml:space="preserve">Por su parte, el médico cirujano, Simón Estrella, director regional de salud, refirió que el personal </w:t>
      </w:r>
      <w:r>
        <w:rPr>
          <w:rFonts w:ascii="Times New Roman" w:hAnsi="Times New Roman" w:cs="Times New Roman"/>
          <w:sz w:val="24"/>
          <w:szCs w:val="24"/>
        </w:rPr>
        <w:t>de este establecimiento</w:t>
      </w:r>
      <w:r w:rsidRPr="00BC4935">
        <w:rPr>
          <w:rFonts w:ascii="Times New Roman" w:hAnsi="Times New Roman" w:cs="Times New Roman"/>
          <w:sz w:val="24"/>
          <w:szCs w:val="24"/>
        </w:rPr>
        <w:t xml:space="preserve"> pasará por un proceso de capacitación por parte de profesionales del </w:t>
      </w:r>
      <w:r>
        <w:rPr>
          <w:rFonts w:ascii="Times New Roman" w:hAnsi="Times New Roman" w:cs="Times New Roman"/>
          <w:sz w:val="24"/>
          <w:szCs w:val="24"/>
        </w:rPr>
        <w:t>nosocomio regional</w:t>
      </w:r>
      <w:r w:rsidRPr="00BC4935">
        <w:rPr>
          <w:rFonts w:ascii="Times New Roman" w:hAnsi="Times New Roman" w:cs="Times New Roman"/>
          <w:sz w:val="24"/>
          <w:szCs w:val="24"/>
        </w:rPr>
        <w:t xml:space="preserve"> con la finalidad de brindar un servicio de calidad a </w:t>
      </w:r>
      <w:proofErr w:type="gramStart"/>
      <w:r w:rsidRPr="00BC4935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BC4935">
        <w:rPr>
          <w:rFonts w:ascii="Times New Roman" w:hAnsi="Times New Roman" w:cs="Times New Roman"/>
          <w:sz w:val="24"/>
          <w:szCs w:val="24"/>
        </w:rPr>
        <w:t xml:space="preserve"> pacientes asignados a dicho establecimiento.</w:t>
      </w:r>
    </w:p>
    <w:p w:rsidR="00BC4935" w:rsidRPr="00BC4935" w:rsidRDefault="00BC4935" w:rsidP="00BC4935">
      <w:pPr>
        <w:rPr>
          <w:rFonts w:ascii="Times New Roman" w:hAnsi="Times New Roman" w:cs="Times New Roman"/>
          <w:sz w:val="24"/>
          <w:szCs w:val="24"/>
        </w:rPr>
      </w:pPr>
      <w:r w:rsidRPr="00BC4935">
        <w:rPr>
          <w:rFonts w:ascii="Times New Roman" w:hAnsi="Times New Roman" w:cs="Times New Roman"/>
          <w:sz w:val="24"/>
          <w:szCs w:val="24"/>
        </w:rPr>
        <w:t>DATO: Las especialidades con mayor demanda en el centro de salud son medicina general y emergencia, ésta última, eleva su demanda los fines de semana.</w:t>
      </w:r>
    </w:p>
    <w:bookmarkEnd w:id="0"/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BC4935">
        <w:rPr>
          <w:rFonts w:ascii="Times New Roman" w:hAnsi="Times New Roman" w:cs="Times New Roman"/>
          <w:b/>
          <w:sz w:val="24"/>
          <w:szCs w:val="24"/>
        </w:rPr>
        <w:t>18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junio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E4" w:rsidRDefault="00BA1FE4" w:rsidP="009F1908">
      <w:pPr>
        <w:spacing w:after="0" w:line="240" w:lineRule="auto"/>
      </w:pPr>
      <w:r>
        <w:separator/>
      </w:r>
    </w:p>
  </w:endnote>
  <w:endnote w:type="continuationSeparator" w:id="0">
    <w:p w:rsidR="00BA1FE4" w:rsidRDefault="00BA1FE4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E4" w:rsidRDefault="00BA1FE4" w:rsidP="009F1908">
      <w:pPr>
        <w:spacing w:after="0" w:line="240" w:lineRule="auto"/>
      </w:pPr>
      <w:r>
        <w:separator/>
      </w:r>
    </w:p>
  </w:footnote>
  <w:footnote w:type="continuationSeparator" w:id="0">
    <w:p w:rsidR="00BA1FE4" w:rsidRDefault="00BA1FE4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B2A98"/>
    <w:rsid w:val="00BB7152"/>
    <w:rsid w:val="00BC4935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126B"/>
    <w:rsid w:val="00D008D8"/>
    <w:rsid w:val="00D03838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135</cp:revision>
  <cp:lastPrinted>2016-11-28T13:55:00Z</cp:lastPrinted>
  <dcterms:created xsi:type="dcterms:W3CDTF">2013-03-06T21:54:00Z</dcterms:created>
  <dcterms:modified xsi:type="dcterms:W3CDTF">2018-06-19T20:41:00Z</dcterms:modified>
</cp:coreProperties>
</file>