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33727F">
        <w:rPr>
          <w:b/>
          <w:u w:val="single"/>
        </w:rPr>
        <w:t>1</w:t>
      </w:r>
      <w:r w:rsidR="0025566A">
        <w:rPr>
          <w:b/>
          <w:u w:val="single"/>
        </w:rPr>
        <w:t>6</w:t>
      </w:r>
      <w:bookmarkStart w:id="0" w:name="_GoBack"/>
      <w:bookmarkEnd w:id="0"/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D04B73" w:rsidRDefault="00A16B43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La Red de Salud Cajamarca tiene nuevo director responsable</w:t>
      </w:r>
      <w:r w:rsidR="003372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822C4" w:rsidRPr="00D822C4" w:rsidRDefault="00A16B43" w:rsidP="00071C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Desde este jueves m</w:t>
      </w:r>
      <w:r w:rsidR="00EC169D">
        <w:rPr>
          <w:rFonts w:ascii="Times New Roman" w:hAnsi="Times New Roman" w:cs="Times New Roman"/>
          <w:b/>
          <w:sz w:val="28"/>
          <w:szCs w:val="24"/>
        </w:rPr>
        <w:t>é</w:t>
      </w:r>
      <w:r>
        <w:rPr>
          <w:rFonts w:ascii="Times New Roman" w:hAnsi="Times New Roman" w:cs="Times New Roman"/>
          <w:b/>
          <w:sz w:val="28"/>
          <w:szCs w:val="24"/>
        </w:rPr>
        <w:t>dico Alexander Cercado Torres asume importante cargo</w:t>
      </w:r>
    </w:p>
    <w:p w:rsidR="00A16B43" w:rsidRDefault="00A16B43" w:rsidP="0033727F">
      <w:pPr>
        <w:rPr>
          <w:rFonts w:ascii="Times New Roman" w:hAnsi="Times New Roman" w:cs="Times New Roman"/>
          <w:sz w:val="24"/>
          <w:szCs w:val="24"/>
        </w:rPr>
      </w:pPr>
      <w:r w:rsidRPr="00A16B43">
        <w:rPr>
          <w:rFonts w:ascii="Times New Roman" w:hAnsi="Times New Roman" w:cs="Times New Roman"/>
          <w:sz w:val="24"/>
          <w:szCs w:val="24"/>
        </w:rPr>
        <w:t>La Red de Salud Cajamarca tiene un nuevo titular desde el día de hoy: el MC Alexander Emilio Cercado Torres, profesional quien se desempeñó hasta hace unas horas como subdirector de la DIRESA.</w:t>
      </w:r>
    </w:p>
    <w:p w:rsidR="00A16B43" w:rsidRDefault="00A16B43" w:rsidP="0033727F">
      <w:pPr>
        <w:rPr>
          <w:rFonts w:ascii="Times New Roman" w:hAnsi="Times New Roman" w:cs="Times New Roman"/>
          <w:sz w:val="24"/>
          <w:szCs w:val="24"/>
        </w:rPr>
      </w:pPr>
      <w:r w:rsidRPr="00A16B43">
        <w:rPr>
          <w:rFonts w:ascii="Times New Roman" w:hAnsi="Times New Roman" w:cs="Times New Roman"/>
          <w:sz w:val="24"/>
          <w:szCs w:val="24"/>
        </w:rPr>
        <w:t>Este nombramiento se realizó mediante la resolución regional sectorial 1036-2018 en reemplazo del MC Alan Alberto Ángeles Guevara, quien asume la dirección del Hospital José Soto Cadenillas de Chota.</w:t>
      </w:r>
    </w:p>
    <w:p w:rsidR="00A16B43" w:rsidRDefault="00A16B43" w:rsidP="0033727F">
      <w:pPr>
        <w:rPr>
          <w:rFonts w:ascii="Times New Roman" w:hAnsi="Times New Roman" w:cs="Times New Roman"/>
          <w:sz w:val="24"/>
          <w:szCs w:val="24"/>
        </w:rPr>
      </w:pPr>
      <w:r w:rsidRPr="00A16B43">
        <w:rPr>
          <w:rFonts w:ascii="Times New Roman" w:hAnsi="Times New Roman" w:cs="Times New Roman"/>
          <w:sz w:val="24"/>
          <w:szCs w:val="24"/>
        </w:rPr>
        <w:t>En la ceremonia de cambio de mando -que se realizó esta mañana- estuvieron presentes importantes autoridades del Gobierno Regional y de la DIRESA, asimismo personal administrativo de la Red.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33727F">
        <w:rPr>
          <w:rFonts w:ascii="Times New Roman" w:hAnsi="Times New Roman" w:cs="Times New Roman"/>
          <w:b/>
          <w:sz w:val="24"/>
          <w:szCs w:val="24"/>
        </w:rPr>
        <w:t>0</w:t>
      </w:r>
      <w:r w:rsidR="00A16B43">
        <w:rPr>
          <w:rFonts w:ascii="Times New Roman" w:hAnsi="Times New Roman" w:cs="Times New Roman"/>
          <w:b/>
          <w:sz w:val="24"/>
          <w:szCs w:val="24"/>
        </w:rPr>
        <w:t>2</w:t>
      </w:r>
      <w:r w:rsidR="0033727F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876277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F8" w:rsidRDefault="00A665F8" w:rsidP="009F1908">
      <w:pPr>
        <w:spacing w:after="0" w:line="240" w:lineRule="auto"/>
      </w:pPr>
      <w:r>
        <w:separator/>
      </w:r>
    </w:p>
  </w:endnote>
  <w:endnote w:type="continuationSeparator" w:id="0">
    <w:p w:rsidR="00A665F8" w:rsidRDefault="00A665F8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F8" w:rsidRDefault="00A665F8" w:rsidP="009F1908">
      <w:pPr>
        <w:spacing w:after="0" w:line="240" w:lineRule="auto"/>
      </w:pPr>
      <w:r>
        <w:separator/>
      </w:r>
    </w:p>
  </w:footnote>
  <w:footnote w:type="continuationSeparator" w:id="0">
    <w:p w:rsidR="00A665F8" w:rsidRDefault="00A665F8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539"/>
    <w:rsid w:val="0027272C"/>
    <w:rsid w:val="0027472B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27392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0249"/>
    <w:rsid w:val="00CE126B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379C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146</cp:revision>
  <cp:lastPrinted>2016-11-28T13:55:00Z</cp:lastPrinted>
  <dcterms:created xsi:type="dcterms:W3CDTF">2013-03-06T21:54:00Z</dcterms:created>
  <dcterms:modified xsi:type="dcterms:W3CDTF">2018-08-02T21:02:00Z</dcterms:modified>
</cp:coreProperties>
</file>