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33727F">
        <w:rPr>
          <w:b/>
          <w:u w:val="single"/>
        </w:rPr>
        <w:t>1</w:t>
      </w:r>
      <w:r w:rsidR="003B3716">
        <w:rPr>
          <w:b/>
          <w:u w:val="single"/>
        </w:rPr>
        <w:t>8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3B3716" w:rsidRDefault="003B3716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3B3716">
        <w:rPr>
          <w:rFonts w:ascii="Times New Roman" w:hAnsi="Times New Roman" w:cs="Times New Roman"/>
          <w:b/>
          <w:bCs/>
          <w:sz w:val="40"/>
          <w:szCs w:val="40"/>
        </w:rPr>
        <w:t xml:space="preserve">Equipo de profesionales realiza primera operación quirúrgica en el </w:t>
      </w:r>
      <w:r>
        <w:rPr>
          <w:rFonts w:ascii="Times New Roman" w:hAnsi="Times New Roman" w:cs="Times New Roman"/>
          <w:b/>
          <w:bCs/>
          <w:sz w:val="40"/>
          <w:szCs w:val="40"/>
        </w:rPr>
        <w:t>H</w:t>
      </w:r>
      <w:r w:rsidRPr="003B3716">
        <w:rPr>
          <w:rFonts w:ascii="Times New Roman" w:hAnsi="Times New Roman" w:cs="Times New Roman"/>
          <w:b/>
          <w:bCs/>
          <w:sz w:val="40"/>
          <w:szCs w:val="40"/>
        </w:rPr>
        <w:t xml:space="preserve">ospital </w:t>
      </w:r>
      <w:r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Pr="003B3716">
        <w:rPr>
          <w:rFonts w:ascii="Times New Roman" w:hAnsi="Times New Roman" w:cs="Times New Roman"/>
          <w:b/>
          <w:bCs/>
          <w:sz w:val="40"/>
          <w:szCs w:val="40"/>
        </w:rPr>
        <w:t xml:space="preserve">imón </w:t>
      </w:r>
      <w:r>
        <w:rPr>
          <w:rFonts w:ascii="Times New Roman" w:hAnsi="Times New Roman" w:cs="Times New Roman"/>
          <w:b/>
          <w:bCs/>
          <w:sz w:val="40"/>
          <w:szCs w:val="40"/>
        </w:rPr>
        <w:t>B</w:t>
      </w:r>
      <w:r w:rsidRPr="003B3716">
        <w:rPr>
          <w:rFonts w:ascii="Times New Roman" w:hAnsi="Times New Roman" w:cs="Times New Roman"/>
          <w:b/>
          <w:bCs/>
          <w:sz w:val="40"/>
          <w:szCs w:val="40"/>
        </w:rPr>
        <w:t>olívar</w:t>
      </w:r>
    </w:p>
    <w:p w:rsidR="00D822C4" w:rsidRPr="00D822C4" w:rsidRDefault="003B3716" w:rsidP="00071C7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Intervenciones en nosocomio permitirá descongestionar atenciones en Hospital Regional</w:t>
      </w:r>
      <w:bookmarkStart w:id="0" w:name="_GoBack"/>
      <w:bookmarkEnd w:id="0"/>
    </w:p>
    <w:p w:rsidR="003B3716" w:rsidRDefault="003B3716" w:rsidP="0033727F">
      <w:pPr>
        <w:rPr>
          <w:rFonts w:ascii="Times New Roman" w:hAnsi="Times New Roman" w:cs="Times New Roman"/>
          <w:sz w:val="24"/>
          <w:szCs w:val="24"/>
        </w:rPr>
      </w:pPr>
      <w:r w:rsidRPr="003B3716"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 w:rsidRPr="003B3716">
        <w:rPr>
          <w:rFonts w:ascii="Times New Roman" w:hAnsi="Times New Roman" w:cs="Times New Roman"/>
          <w:sz w:val="24"/>
          <w:szCs w:val="24"/>
        </w:rPr>
        <w:t>hernioplastía</w:t>
      </w:r>
      <w:proofErr w:type="spellEnd"/>
      <w:r w:rsidRPr="003B3716">
        <w:rPr>
          <w:rFonts w:ascii="Times New Roman" w:hAnsi="Times New Roman" w:cs="Times New Roman"/>
          <w:sz w:val="24"/>
          <w:szCs w:val="24"/>
        </w:rPr>
        <w:t xml:space="preserve"> fue el primer procedimiento quirúrgico que un equipo de profesionales de la salud realizó exitosamente esta mañana en el </w:t>
      </w:r>
      <w:r>
        <w:rPr>
          <w:rFonts w:ascii="Times New Roman" w:hAnsi="Times New Roman" w:cs="Times New Roman"/>
          <w:sz w:val="24"/>
          <w:szCs w:val="24"/>
        </w:rPr>
        <w:t xml:space="preserve">flamante </w:t>
      </w:r>
      <w:r w:rsidRPr="003B3716">
        <w:rPr>
          <w:rFonts w:ascii="Times New Roman" w:hAnsi="Times New Roman" w:cs="Times New Roman"/>
          <w:sz w:val="24"/>
          <w:szCs w:val="24"/>
        </w:rPr>
        <w:t>Hospital Simón Bolívar de Cajamarca.</w:t>
      </w:r>
    </w:p>
    <w:p w:rsidR="003B3716" w:rsidRDefault="003B3716" w:rsidP="0033727F">
      <w:pPr>
        <w:rPr>
          <w:rFonts w:ascii="Times New Roman" w:hAnsi="Times New Roman" w:cs="Times New Roman"/>
          <w:sz w:val="24"/>
          <w:szCs w:val="24"/>
        </w:rPr>
      </w:pPr>
      <w:r w:rsidRPr="003B3716">
        <w:rPr>
          <w:rFonts w:ascii="Times New Roman" w:hAnsi="Times New Roman" w:cs="Times New Roman"/>
          <w:sz w:val="24"/>
          <w:szCs w:val="24"/>
        </w:rPr>
        <w:t xml:space="preserve">La paciente es María </w:t>
      </w:r>
      <w:proofErr w:type="spellStart"/>
      <w:r w:rsidRPr="003B3716">
        <w:rPr>
          <w:rFonts w:ascii="Times New Roman" w:hAnsi="Times New Roman" w:cs="Times New Roman"/>
          <w:sz w:val="24"/>
          <w:szCs w:val="24"/>
        </w:rPr>
        <w:t>Huaccha</w:t>
      </w:r>
      <w:proofErr w:type="spellEnd"/>
      <w:r w:rsidRPr="003B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716">
        <w:rPr>
          <w:rFonts w:ascii="Times New Roman" w:hAnsi="Times New Roman" w:cs="Times New Roman"/>
          <w:sz w:val="24"/>
          <w:szCs w:val="24"/>
        </w:rPr>
        <w:t>Cusquisibán</w:t>
      </w:r>
      <w:proofErr w:type="spellEnd"/>
      <w:r w:rsidRPr="003B3716">
        <w:rPr>
          <w:rFonts w:ascii="Times New Roman" w:hAnsi="Times New Roman" w:cs="Times New Roman"/>
          <w:sz w:val="24"/>
          <w:szCs w:val="24"/>
        </w:rPr>
        <w:t xml:space="preserve"> de 74 años quien se sometió a esta intervención que marca el inicio oficial de las operaciones en el segundo nosocomio existente en nuestra ciudad.</w:t>
      </w:r>
    </w:p>
    <w:p w:rsidR="003B3716" w:rsidRDefault="003B3716" w:rsidP="0033727F">
      <w:pPr>
        <w:rPr>
          <w:rFonts w:ascii="Times New Roman" w:hAnsi="Times New Roman" w:cs="Times New Roman"/>
          <w:sz w:val="24"/>
          <w:szCs w:val="24"/>
        </w:rPr>
      </w:pPr>
      <w:r w:rsidRPr="003B3716">
        <w:rPr>
          <w:rFonts w:ascii="Times New Roman" w:hAnsi="Times New Roman" w:cs="Times New Roman"/>
          <w:sz w:val="24"/>
          <w:szCs w:val="24"/>
        </w:rPr>
        <w:t xml:space="preserve">El equipo estuvo encabezado por el titular de la DIRESA, Simón Estrella y los médicos Carlos Montoya y Alex Cercado; acompañados por las anestesiólogas Melissa Mendoza y </w:t>
      </w:r>
      <w:proofErr w:type="spellStart"/>
      <w:r w:rsidRPr="003B3716">
        <w:rPr>
          <w:rFonts w:ascii="Times New Roman" w:hAnsi="Times New Roman" w:cs="Times New Roman"/>
          <w:sz w:val="24"/>
          <w:szCs w:val="24"/>
        </w:rPr>
        <w:t>Yanina</w:t>
      </w:r>
      <w:proofErr w:type="spellEnd"/>
      <w:r w:rsidRPr="003B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716">
        <w:rPr>
          <w:rFonts w:ascii="Times New Roman" w:hAnsi="Times New Roman" w:cs="Times New Roman"/>
          <w:sz w:val="24"/>
          <w:szCs w:val="24"/>
        </w:rPr>
        <w:t>Riquelma.</w:t>
      </w:r>
      <w:proofErr w:type="spellEnd"/>
    </w:p>
    <w:p w:rsidR="003B3716" w:rsidRDefault="003B3716" w:rsidP="0033727F">
      <w:pPr>
        <w:rPr>
          <w:rFonts w:ascii="Times New Roman" w:hAnsi="Times New Roman" w:cs="Times New Roman"/>
          <w:sz w:val="24"/>
          <w:szCs w:val="24"/>
        </w:rPr>
      </w:pPr>
      <w:r w:rsidRPr="003B3716">
        <w:rPr>
          <w:rFonts w:ascii="Times New Roman" w:hAnsi="Times New Roman" w:cs="Times New Roman"/>
          <w:sz w:val="24"/>
          <w:szCs w:val="24"/>
        </w:rPr>
        <w:t xml:space="preserve">Complementaron el equipo los enfermeros María </w:t>
      </w:r>
      <w:proofErr w:type="spellStart"/>
      <w:r w:rsidRPr="003B3716">
        <w:rPr>
          <w:rFonts w:ascii="Times New Roman" w:hAnsi="Times New Roman" w:cs="Times New Roman"/>
          <w:sz w:val="24"/>
          <w:szCs w:val="24"/>
        </w:rPr>
        <w:t>Chuquiviguel</w:t>
      </w:r>
      <w:proofErr w:type="spellEnd"/>
      <w:r w:rsidRPr="003B3716">
        <w:rPr>
          <w:rFonts w:ascii="Times New Roman" w:hAnsi="Times New Roman" w:cs="Times New Roman"/>
          <w:sz w:val="24"/>
          <w:szCs w:val="24"/>
        </w:rPr>
        <w:t xml:space="preserve">, Rosa </w:t>
      </w:r>
      <w:proofErr w:type="spellStart"/>
      <w:r w:rsidRPr="003B3716">
        <w:rPr>
          <w:rFonts w:ascii="Times New Roman" w:hAnsi="Times New Roman" w:cs="Times New Roman"/>
          <w:sz w:val="24"/>
          <w:szCs w:val="24"/>
        </w:rPr>
        <w:t>Jimenez</w:t>
      </w:r>
      <w:proofErr w:type="spellEnd"/>
      <w:r w:rsidRPr="003B3716">
        <w:rPr>
          <w:rFonts w:ascii="Times New Roman" w:hAnsi="Times New Roman" w:cs="Times New Roman"/>
          <w:sz w:val="24"/>
          <w:szCs w:val="24"/>
        </w:rPr>
        <w:t xml:space="preserve">, Edison </w:t>
      </w:r>
      <w:proofErr w:type="spellStart"/>
      <w:r w:rsidRPr="003B3716">
        <w:rPr>
          <w:rFonts w:ascii="Times New Roman" w:hAnsi="Times New Roman" w:cs="Times New Roman"/>
          <w:sz w:val="24"/>
          <w:szCs w:val="24"/>
        </w:rPr>
        <w:t>Ceferino</w:t>
      </w:r>
      <w:proofErr w:type="gramStart"/>
      <w:r w:rsidRPr="003B3716">
        <w:rPr>
          <w:rFonts w:ascii="Times New Roman" w:hAnsi="Times New Roman" w:cs="Times New Roman"/>
          <w:sz w:val="24"/>
          <w:szCs w:val="24"/>
        </w:rPr>
        <w:t>,y</w:t>
      </w:r>
      <w:proofErr w:type="spellEnd"/>
      <w:proofErr w:type="gramEnd"/>
      <w:r w:rsidRPr="003B3716">
        <w:rPr>
          <w:rFonts w:ascii="Times New Roman" w:hAnsi="Times New Roman" w:cs="Times New Roman"/>
          <w:sz w:val="24"/>
          <w:szCs w:val="24"/>
        </w:rPr>
        <w:t xml:space="preserve"> Delia Soriano; y los técnicos Eliseo Guevara, Marina Arteaga y </w:t>
      </w:r>
      <w:proofErr w:type="spellStart"/>
      <w:r w:rsidRPr="003B3716">
        <w:rPr>
          <w:rFonts w:ascii="Times New Roman" w:hAnsi="Times New Roman" w:cs="Times New Roman"/>
          <w:sz w:val="24"/>
          <w:szCs w:val="24"/>
        </w:rPr>
        <w:t>Alindor</w:t>
      </w:r>
      <w:proofErr w:type="spellEnd"/>
      <w:r w:rsidRPr="003B3716">
        <w:rPr>
          <w:rFonts w:ascii="Times New Roman" w:hAnsi="Times New Roman" w:cs="Times New Roman"/>
          <w:sz w:val="24"/>
          <w:szCs w:val="24"/>
        </w:rPr>
        <w:t xml:space="preserve"> Tejada.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33727F">
        <w:rPr>
          <w:rFonts w:ascii="Times New Roman" w:hAnsi="Times New Roman" w:cs="Times New Roman"/>
          <w:b/>
          <w:sz w:val="24"/>
          <w:szCs w:val="24"/>
        </w:rPr>
        <w:t>0</w:t>
      </w:r>
      <w:r w:rsidR="003B3716">
        <w:rPr>
          <w:rFonts w:ascii="Times New Roman" w:hAnsi="Times New Roman" w:cs="Times New Roman"/>
          <w:b/>
          <w:sz w:val="24"/>
          <w:szCs w:val="24"/>
        </w:rPr>
        <w:t>3</w:t>
      </w:r>
      <w:r w:rsidR="0033727F">
        <w:rPr>
          <w:rFonts w:ascii="Times New Roman" w:hAnsi="Times New Roman" w:cs="Times New Roman"/>
          <w:b/>
          <w:sz w:val="24"/>
          <w:szCs w:val="24"/>
        </w:rPr>
        <w:t xml:space="preserve"> de agosto</w:t>
      </w:r>
      <w:r w:rsidR="00876277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7C" w:rsidRDefault="00DE287C" w:rsidP="009F1908">
      <w:pPr>
        <w:spacing w:after="0" w:line="240" w:lineRule="auto"/>
      </w:pPr>
      <w:r>
        <w:separator/>
      </w:r>
    </w:p>
  </w:endnote>
  <w:endnote w:type="continuationSeparator" w:id="0">
    <w:p w:rsidR="00DE287C" w:rsidRDefault="00DE287C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7C" w:rsidRDefault="00DE287C" w:rsidP="009F1908">
      <w:pPr>
        <w:spacing w:after="0" w:line="240" w:lineRule="auto"/>
      </w:pPr>
      <w:r>
        <w:separator/>
      </w:r>
    </w:p>
  </w:footnote>
  <w:footnote w:type="continuationSeparator" w:id="0">
    <w:p w:rsidR="00DE287C" w:rsidRDefault="00DE287C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24AD8"/>
    <w:rsid w:val="001309DC"/>
    <w:rsid w:val="001340CB"/>
    <w:rsid w:val="00136C8E"/>
    <w:rsid w:val="00144F5D"/>
    <w:rsid w:val="0015583B"/>
    <w:rsid w:val="00161749"/>
    <w:rsid w:val="001634F2"/>
    <w:rsid w:val="00163699"/>
    <w:rsid w:val="00166D78"/>
    <w:rsid w:val="00170E50"/>
    <w:rsid w:val="00187401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539"/>
    <w:rsid w:val="0027272C"/>
    <w:rsid w:val="0027472B"/>
    <w:rsid w:val="00274C6B"/>
    <w:rsid w:val="00275860"/>
    <w:rsid w:val="00276BD5"/>
    <w:rsid w:val="00286627"/>
    <w:rsid w:val="002A35FC"/>
    <w:rsid w:val="002A51A3"/>
    <w:rsid w:val="002A777B"/>
    <w:rsid w:val="002C7D57"/>
    <w:rsid w:val="002D408C"/>
    <w:rsid w:val="002D55E4"/>
    <w:rsid w:val="002D6EE5"/>
    <w:rsid w:val="002D7FF6"/>
    <w:rsid w:val="002E2381"/>
    <w:rsid w:val="002E4E6B"/>
    <w:rsid w:val="00303C6F"/>
    <w:rsid w:val="00304967"/>
    <w:rsid w:val="00321FAD"/>
    <w:rsid w:val="00326D43"/>
    <w:rsid w:val="00327392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3716"/>
    <w:rsid w:val="003B433A"/>
    <w:rsid w:val="003B6180"/>
    <w:rsid w:val="003C3100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073F0"/>
    <w:rsid w:val="00517F58"/>
    <w:rsid w:val="00527F63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861B1"/>
    <w:rsid w:val="006904E9"/>
    <w:rsid w:val="00690647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08DE"/>
    <w:rsid w:val="006F43C2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42CBE"/>
    <w:rsid w:val="00752D36"/>
    <w:rsid w:val="00753614"/>
    <w:rsid w:val="007566E3"/>
    <w:rsid w:val="00771270"/>
    <w:rsid w:val="00775226"/>
    <w:rsid w:val="0078199F"/>
    <w:rsid w:val="00783A30"/>
    <w:rsid w:val="00790AA3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20633"/>
    <w:rsid w:val="00823088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3D9B"/>
    <w:rsid w:val="00A7566A"/>
    <w:rsid w:val="00A84615"/>
    <w:rsid w:val="00A9017A"/>
    <w:rsid w:val="00A91AC1"/>
    <w:rsid w:val="00AA1F84"/>
    <w:rsid w:val="00AB286C"/>
    <w:rsid w:val="00AD30C9"/>
    <w:rsid w:val="00AD3731"/>
    <w:rsid w:val="00AD5E24"/>
    <w:rsid w:val="00AE1AEC"/>
    <w:rsid w:val="00AF6C49"/>
    <w:rsid w:val="00B066E8"/>
    <w:rsid w:val="00B06AB6"/>
    <w:rsid w:val="00B079EA"/>
    <w:rsid w:val="00B11580"/>
    <w:rsid w:val="00B11934"/>
    <w:rsid w:val="00B1590C"/>
    <w:rsid w:val="00B35FF7"/>
    <w:rsid w:val="00B4075D"/>
    <w:rsid w:val="00B50B55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72BA"/>
    <w:rsid w:val="00BB2A98"/>
    <w:rsid w:val="00BB7152"/>
    <w:rsid w:val="00BC4935"/>
    <w:rsid w:val="00BC77D1"/>
    <w:rsid w:val="00BE4F1D"/>
    <w:rsid w:val="00BF6395"/>
    <w:rsid w:val="00BF6CE4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D0946"/>
    <w:rsid w:val="00CE0249"/>
    <w:rsid w:val="00CE126B"/>
    <w:rsid w:val="00D008D8"/>
    <w:rsid w:val="00D03838"/>
    <w:rsid w:val="00D04B73"/>
    <w:rsid w:val="00D123DD"/>
    <w:rsid w:val="00D1355A"/>
    <w:rsid w:val="00D17B22"/>
    <w:rsid w:val="00D32302"/>
    <w:rsid w:val="00D34DF9"/>
    <w:rsid w:val="00D51729"/>
    <w:rsid w:val="00D57315"/>
    <w:rsid w:val="00D62193"/>
    <w:rsid w:val="00D625A1"/>
    <w:rsid w:val="00D8106C"/>
    <w:rsid w:val="00D822C4"/>
    <w:rsid w:val="00D83B88"/>
    <w:rsid w:val="00D925C4"/>
    <w:rsid w:val="00DA14B5"/>
    <w:rsid w:val="00DA379C"/>
    <w:rsid w:val="00DA651D"/>
    <w:rsid w:val="00DA7914"/>
    <w:rsid w:val="00DB2F7C"/>
    <w:rsid w:val="00DB5BC8"/>
    <w:rsid w:val="00DD2D53"/>
    <w:rsid w:val="00DE287C"/>
    <w:rsid w:val="00DE55DF"/>
    <w:rsid w:val="00DE6975"/>
    <w:rsid w:val="00DF48D1"/>
    <w:rsid w:val="00DF66E6"/>
    <w:rsid w:val="00DF6EA4"/>
    <w:rsid w:val="00E04129"/>
    <w:rsid w:val="00E240BB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018C"/>
    <w:rsid w:val="00F12A84"/>
    <w:rsid w:val="00F16742"/>
    <w:rsid w:val="00F265BA"/>
    <w:rsid w:val="00F31C89"/>
    <w:rsid w:val="00F403BD"/>
    <w:rsid w:val="00F44C05"/>
    <w:rsid w:val="00F574E0"/>
    <w:rsid w:val="00F66E50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150</cp:revision>
  <cp:lastPrinted>2016-11-28T13:55:00Z</cp:lastPrinted>
  <dcterms:created xsi:type="dcterms:W3CDTF">2013-03-06T21:54:00Z</dcterms:created>
  <dcterms:modified xsi:type="dcterms:W3CDTF">2018-08-08T14:05:00Z</dcterms:modified>
</cp:coreProperties>
</file>