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6525EA">
        <w:rPr>
          <w:b/>
          <w:u w:val="single"/>
        </w:rPr>
        <w:t>5</w:t>
      </w:r>
      <w:r w:rsidR="00C53D5C">
        <w:rPr>
          <w:b/>
          <w:u w:val="single"/>
        </w:rPr>
        <w:t>3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765D79" w:rsidRDefault="001B195C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B195C">
        <w:rPr>
          <w:rFonts w:ascii="Times New Roman" w:hAnsi="Times New Roman" w:cs="Times New Roman"/>
          <w:b/>
          <w:bCs/>
          <w:sz w:val="40"/>
          <w:szCs w:val="40"/>
        </w:rPr>
        <w:t xml:space="preserve">DIRESA </w:t>
      </w:r>
      <w:r w:rsidR="00C53D5C">
        <w:rPr>
          <w:rFonts w:ascii="Times New Roman" w:hAnsi="Times New Roman" w:cs="Times New Roman"/>
          <w:b/>
          <w:bCs/>
          <w:sz w:val="40"/>
          <w:szCs w:val="40"/>
        </w:rPr>
        <w:t>y</w:t>
      </w:r>
      <w:r w:rsidR="00C53D5C" w:rsidRPr="00C53D5C">
        <w:rPr>
          <w:rFonts w:ascii="Times New Roman" w:hAnsi="Times New Roman" w:cs="Times New Roman"/>
          <w:b/>
          <w:bCs/>
          <w:sz w:val="40"/>
          <w:szCs w:val="40"/>
        </w:rPr>
        <w:t xml:space="preserve"> SUSALUD capacitan a personal de salud sobre </w:t>
      </w:r>
      <w:r w:rsidR="00C53D5C">
        <w:rPr>
          <w:rFonts w:ascii="Times New Roman" w:hAnsi="Times New Roman" w:cs="Times New Roman"/>
          <w:b/>
          <w:bCs/>
          <w:sz w:val="40"/>
          <w:szCs w:val="40"/>
        </w:rPr>
        <w:t>IPRESS</w:t>
      </w:r>
    </w:p>
    <w:p w:rsidR="00C53D5C" w:rsidRPr="00C53D5C" w:rsidRDefault="00C53D5C" w:rsidP="00C53D5C">
      <w:pPr>
        <w:rPr>
          <w:rFonts w:ascii="Times New Roman" w:hAnsi="Times New Roman" w:cs="Times New Roman"/>
          <w:b/>
          <w:bCs/>
          <w:sz w:val="28"/>
          <w:szCs w:val="40"/>
        </w:rPr>
      </w:pPr>
      <w:r w:rsidRPr="00C53D5C">
        <w:rPr>
          <w:rFonts w:ascii="Times New Roman" w:hAnsi="Times New Roman" w:cs="Times New Roman"/>
          <w:b/>
          <w:bCs/>
          <w:sz w:val="28"/>
          <w:szCs w:val="40"/>
        </w:rPr>
        <w:t xml:space="preserve">En dos días de duración capacitarán a personal de salud en las instalaciones </w:t>
      </w:r>
      <w:r>
        <w:rPr>
          <w:rFonts w:ascii="Times New Roman" w:hAnsi="Times New Roman" w:cs="Times New Roman"/>
          <w:b/>
          <w:bCs/>
          <w:sz w:val="28"/>
          <w:szCs w:val="40"/>
        </w:rPr>
        <w:t>de conocido hotel</w:t>
      </w:r>
    </w:p>
    <w:p w:rsidR="00C53D5C" w:rsidRPr="00C53D5C" w:rsidRDefault="00C53D5C" w:rsidP="00C53D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3D5C">
        <w:rPr>
          <w:rFonts w:ascii="Times New Roman" w:hAnsi="Times New Roman" w:cs="Times New Roman"/>
          <w:sz w:val="24"/>
          <w:szCs w:val="24"/>
        </w:rPr>
        <w:t>Mediante Resolución de Superintendencia N° 053-2015-SUSALUD/S, se aprobó el Reglamento para el Registro Nacional de IPRESS - RENIPRESS, única base oficial y registro de los establecimientos de salud y servicios médicos de apoyo a nivel nacional.</w:t>
      </w:r>
    </w:p>
    <w:p w:rsidR="00C53D5C" w:rsidRPr="00C53D5C" w:rsidRDefault="00C53D5C" w:rsidP="00C53D5C">
      <w:pPr>
        <w:rPr>
          <w:rFonts w:ascii="Times New Roman" w:hAnsi="Times New Roman" w:cs="Times New Roman"/>
          <w:sz w:val="24"/>
          <w:szCs w:val="24"/>
        </w:rPr>
      </w:pPr>
      <w:r w:rsidRPr="00C53D5C">
        <w:rPr>
          <w:rFonts w:ascii="Times New Roman" w:hAnsi="Times New Roman" w:cs="Times New Roman"/>
          <w:sz w:val="24"/>
          <w:szCs w:val="24"/>
        </w:rPr>
        <w:t>Y en el marco del acompañamiento técnico y de soporte del RENIPRESS, la Dirección Regional de Salud Cajamarca, en conjunto con la Superintendencia Nacional de Salud (SUSALUD) realizan la Asistencia Técnica para la Actualización de Información y Manejo del Aplicativo RENIPRESS, los días 20 y 21 del presente mes.</w:t>
      </w:r>
    </w:p>
    <w:p w:rsidR="00C53D5C" w:rsidRPr="00C53D5C" w:rsidRDefault="00C53D5C" w:rsidP="00C53D5C">
      <w:pPr>
        <w:rPr>
          <w:rFonts w:ascii="Times New Roman" w:hAnsi="Times New Roman" w:cs="Times New Roman"/>
          <w:sz w:val="24"/>
          <w:szCs w:val="24"/>
        </w:rPr>
      </w:pPr>
      <w:r w:rsidRPr="00C53D5C">
        <w:rPr>
          <w:rFonts w:ascii="Times New Roman" w:hAnsi="Times New Roman" w:cs="Times New Roman"/>
          <w:sz w:val="24"/>
          <w:szCs w:val="24"/>
        </w:rPr>
        <w:t>El primer día, está dirigido para el personal de DIRESA y Redes de Salud, que se encuentran directamente vinculados en el proceso de registro y categorización de IPRESS.</w:t>
      </w:r>
      <w:r w:rsidRPr="00C53D5C">
        <w:rPr>
          <w:rFonts w:ascii="Times New Roman" w:hAnsi="Times New Roman" w:cs="Times New Roman"/>
          <w:sz w:val="24"/>
          <w:szCs w:val="24"/>
        </w:rPr>
        <w:br/>
        <w:t>Mientras que el segundo día, estará dirigido a los Directores Médicos/Responsables de la atención de las IPRESS Privadas y Públicas de la región Cajamarca, sobre el módulo de actualización de la información del RENIPRESS y la normatividad vigente.</w:t>
      </w:r>
    </w:p>
    <w:p w:rsidR="00C53D5C" w:rsidRPr="00C53D5C" w:rsidRDefault="00C53D5C" w:rsidP="00C53D5C">
      <w:pPr>
        <w:rPr>
          <w:rFonts w:ascii="Times New Roman" w:hAnsi="Times New Roman" w:cs="Times New Roman"/>
          <w:sz w:val="24"/>
          <w:szCs w:val="24"/>
        </w:rPr>
      </w:pPr>
      <w:r w:rsidRPr="00C53D5C">
        <w:rPr>
          <w:rFonts w:ascii="Times New Roman" w:hAnsi="Times New Roman" w:cs="Times New Roman"/>
          <w:sz w:val="24"/>
          <w:szCs w:val="24"/>
        </w:rPr>
        <w:t xml:space="preserve">A la ceremonia de inauguración, asistieron la directora regional de salud encargada </w:t>
      </w:r>
      <w:proofErr w:type="spellStart"/>
      <w:r w:rsidRPr="00C53D5C">
        <w:rPr>
          <w:rFonts w:ascii="Times New Roman" w:hAnsi="Times New Roman" w:cs="Times New Roman"/>
          <w:sz w:val="24"/>
          <w:szCs w:val="24"/>
        </w:rPr>
        <w:t>Cyntia</w:t>
      </w:r>
      <w:proofErr w:type="spellEnd"/>
      <w:r w:rsidRPr="00C5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D5C">
        <w:rPr>
          <w:rFonts w:ascii="Times New Roman" w:hAnsi="Times New Roman" w:cs="Times New Roman"/>
          <w:sz w:val="24"/>
          <w:szCs w:val="24"/>
        </w:rPr>
        <w:t>Rios</w:t>
      </w:r>
      <w:proofErr w:type="spellEnd"/>
      <w:r w:rsidRPr="00C53D5C">
        <w:rPr>
          <w:rFonts w:ascii="Times New Roman" w:hAnsi="Times New Roman" w:cs="Times New Roman"/>
          <w:sz w:val="24"/>
          <w:szCs w:val="24"/>
        </w:rPr>
        <w:t xml:space="preserve"> Ruiz, el superintendente adjunto de Regularización y Fiscalización de SUSALUD, Marcelo Pizarro Valdivia, el director de servicios de Salud, Eduardo Alcalde Castañeda.</w:t>
      </w:r>
    </w:p>
    <w:bookmarkEnd w:id="0"/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C53D5C">
        <w:rPr>
          <w:rFonts w:ascii="Times New Roman" w:hAnsi="Times New Roman" w:cs="Times New Roman"/>
          <w:b/>
          <w:sz w:val="24"/>
          <w:szCs w:val="24"/>
        </w:rPr>
        <w:t>20</w:t>
      </w:r>
      <w:r w:rsidR="00765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97">
        <w:rPr>
          <w:rFonts w:ascii="Times New Roman" w:hAnsi="Times New Roman" w:cs="Times New Roman"/>
          <w:b/>
          <w:sz w:val="24"/>
          <w:szCs w:val="24"/>
        </w:rPr>
        <w:t>de setiembre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43" w:rsidRDefault="004F0643" w:rsidP="009F1908">
      <w:pPr>
        <w:spacing w:after="0" w:line="240" w:lineRule="auto"/>
      </w:pPr>
      <w:r>
        <w:separator/>
      </w:r>
    </w:p>
  </w:endnote>
  <w:endnote w:type="continuationSeparator" w:id="0">
    <w:p w:rsidR="004F0643" w:rsidRDefault="004F0643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43" w:rsidRDefault="004F0643" w:rsidP="009F1908">
      <w:pPr>
        <w:spacing w:after="0" w:line="240" w:lineRule="auto"/>
      </w:pPr>
      <w:r>
        <w:separator/>
      </w:r>
    </w:p>
  </w:footnote>
  <w:footnote w:type="continuationSeparator" w:id="0">
    <w:p w:rsidR="004F0643" w:rsidRDefault="004F0643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18B7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B195C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2F5048"/>
    <w:rsid w:val="00303C6F"/>
    <w:rsid w:val="00304967"/>
    <w:rsid w:val="00321FAD"/>
    <w:rsid w:val="00323156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C6442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0643"/>
    <w:rsid w:val="004F7742"/>
    <w:rsid w:val="005032E5"/>
    <w:rsid w:val="005073F0"/>
    <w:rsid w:val="00517F58"/>
    <w:rsid w:val="00522340"/>
    <w:rsid w:val="00527F63"/>
    <w:rsid w:val="00541C97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3DB"/>
    <w:rsid w:val="005A0D80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525EA"/>
    <w:rsid w:val="00662874"/>
    <w:rsid w:val="00663E90"/>
    <w:rsid w:val="00667944"/>
    <w:rsid w:val="006728EB"/>
    <w:rsid w:val="00676DE8"/>
    <w:rsid w:val="006774A1"/>
    <w:rsid w:val="00684921"/>
    <w:rsid w:val="006861B1"/>
    <w:rsid w:val="006904E9"/>
    <w:rsid w:val="00690647"/>
    <w:rsid w:val="00697968"/>
    <w:rsid w:val="006A4F2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5857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65D79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C4D62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395C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915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3636F"/>
    <w:rsid w:val="00B371EE"/>
    <w:rsid w:val="00B4075D"/>
    <w:rsid w:val="00B50B55"/>
    <w:rsid w:val="00B511BA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339C"/>
    <w:rsid w:val="00BB414B"/>
    <w:rsid w:val="00BB7152"/>
    <w:rsid w:val="00BC4935"/>
    <w:rsid w:val="00BC77D1"/>
    <w:rsid w:val="00BE4A3B"/>
    <w:rsid w:val="00BE4F1D"/>
    <w:rsid w:val="00BF6395"/>
    <w:rsid w:val="00BF6CE4"/>
    <w:rsid w:val="00C263E5"/>
    <w:rsid w:val="00C30ED4"/>
    <w:rsid w:val="00C51D9B"/>
    <w:rsid w:val="00C53D5C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1D63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0B25"/>
    <w:rsid w:val="00F06ED2"/>
    <w:rsid w:val="00F0785E"/>
    <w:rsid w:val="00F1018C"/>
    <w:rsid w:val="00F12A84"/>
    <w:rsid w:val="00F16742"/>
    <w:rsid w:val="00F21CA3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180</cp:revision>
  <cp:lastPrinted>2016-11-28T13:55:00Z</cp:lastPrinted>
  <dcterms:created xsi:type="dcterms:W3CDTF">2013-03-06T21:54:00Z</dcterms:created>
  <dcterms:modified xsi:type="dcterms:W3CDTF">2018-10-02T20:40:00Z</dcterms:modified>
</cp:coreProperties>
</file>